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055047" w14:textId="51156624" w:rsidR="00312B1D" w:rsidRPr="00EA641D" w:rsidRDefault="00335D95" w:rsidP="00074D12">
      <w:pPr>
        <w:jc w:val="center"/>
        <w:rPr>
          <w:b/>
        </w:rPr>
      </w:pPr>
      <w:r w:rsidRPr="00EA641D">
        <w:rPr>
          <w:b/>
        </w:rPr>
        <w:t>Discovering America: Developing an Identity and Realizing the Dream</w:t>
      </w:r>
    </w:p>
    <w:p w14:paraId="60E585C3" w14:textId="77777777" w:rsidR="00074D12" w:rsidRDefault="00074D12" w:rsidP="00074D12">
      <w:pPr>
        <w:jc w:val="center"/>
      </w:pPr>
    </w:p>
    <w:p w14:paraId="60497F1A" w14:textId="4BEBCB81" w:rsidR="00074D12" w:rsidRDefault="007F54AB">
      <w:r>
        <w:rPr>
          <w:b/>
        </w:rPr>
        <w:t xml:space="preserve">Course Description: </w:t>
      </w:r>
      <w:r w:rsidR="00074D12">
        <w:t xml:space="preserve">We will be examining the </w:t>
      </w:r>
      <w:r w:rsidR="003440EF">
        <w:t xml:space="preserve">major themes of </w:t>
      </w:r>
      <w:r w:rsidR="00A9155F">
        <w:t>“</w:t>
      </w:r>
      <w:r w:rsidR="003440EF">
        <w:t>American Identity</w:t>
      </w:r>
      <w:r w:rsidR="00A9155F">
        <w:t>”</w:t>
      </w:r>
      <w:r w:rsidR="003440EF">
        <w:t xml:space="preserve"> and </w:t>
      </w:r>
      <w:r w:rsidR="00A9155F">
        <w:t>“</w:t>
      </w:r>
      <w:r w:rsidR="003440EF">
        <w:t>The American Dream</w:t>
      </w:r>
      <w:r w:rsidR="00A9155F">
        <w:t>”</w:t>
      </w:r>
      <w:r w:rsidR="003440EF">
        <w:t xml:space="preserve"> as they are </w:t>
      </w:r>
      <w:r w:rsidR="00074D12">
        <w:t>revealed in American Literature.  In doing so, we will actively engage in reading various texts from early American speeches and sermons to classic and contemporary works of poetry and prose.  Throughout the course, we will analyze and evaluate the experiences of America and Americans, ultimately identifying, understanding, and defining change and growth in our country and its people.  In doing so, we will gain a deeper understanding of American culture and identity</w:t>
      </w:r>
      <w:r w:rsidR="00047001">
        <w:t xml:space="preserve"> as a nation and as individuals.</w:t>
      </w:r>
      <w:r w:rsidR="003440EF">
        <w:t xml:space="preserve">  Additionally, we will be exploring the concept that “everything is an argument.”  We will analyze texts for argument</w:t>
      </w:r>
      <w:r w:rsidR="00A9155F">
        <w:t>s</w:t>
      </w:r>
      <w:r w:rsidR="003440EF">
        <w:t>, evaluate their effectiveness, and ultimately learn to make our own arguments expr</w:t>
      </w:r>
      <w:r w:rsidR="00A9155F">
        <w:t xml:space="preserve">essed through personal writing.  Preparation for the SAT will be embedded throughout course activities and assignments. </w:t>
      </w:r>
    </w:p>
    <w:p w14:paraId="7E9DEC8C" w14:textId="77777777" w:rsidR="00047001" w:rsidRDefault="00047001"/>
    <w:p w14:paraId="0B88AA7A" w14:textId="77777777" w:rsidR="00047001" w:rsidRDefault="00047001">
      <w:r w:rsidRPr="007F54AB">
        <w:rPr>
          <w:b/>
        </w:rPr>
        <w:t>Course Objectives:</w:t>
      </w:r>
      <w:r>
        <w:t xml:space="preserve">  This course will be guided by the Common Core Standards, which are designed for growth and development in college and career readiness.  </w:t>
      </w:r>
    </w:p>
    <w:p w14:paraId="1500C84A" w14:textId="77777777" w:rsidR="00FB436E" w:rsidRDefault="00FB436E">
      <w:r>
        <w:t xml:space="preserve">The following objectives are copied from The Common Core Standards for English Language Arts at </w:t>
      </w:r>
      <w:hyperlink r:id="rId6" w:history="1">
        <w:r w:rsidRPr="00344A0D">
          <w:rPr>
            <w:rStyle w:val="Hyperlink"/>
          </w:rPr>
          <w:t>www.corestandards.org</w:t>
        </w:r>
      </w:hyperlink>
      <w:r>
        <w:t>.  Please refer to the aforementioned website for more detailed information.</w:t>
      </w:r>
    </w:p>
    <w:p w14:paraId="5A107AAD" w14:textId="77777777" w:rsidR="00047001" w:rsidRDefault="00047001"/>
    <w:p w14:paraId="453F16BD" w14:textId="77777777" w:rsidR="00FB436E" w:rsidRPr="007F54AB" w:rsidRDefault="00FB436E" w:rsidP="005300D0">
      <w:pPr>
        <w:widowControl w:val="0"/>
        <w:autoSpaceDE w:val="0"/>
        <w:autoSpaceDN w:val="0"/>
        <w:adjustRightInd w:val="0"/>
        <w:spacing w:after="240"/>
        <w:jc w:val="center"/>
        <w:rPr>
          <w:rFonts w:ascii="Times New Roman" w:hAnsi="Times New Roman" w:cs="Times New Roman"/>
          <w:b/>
        </w:rPr>
      </w:pPr>
      <w:r w:rsidRPr="007F54AB">
        <w:rPr>
          <w:rFonts w:ascii="Times New Roman" w:hAnsi="Times New Roman" w:cs="Times New Roman"/>
          <w:b/>
        </w:rPr>
        <w:t>Reading Standards for Literature:</w:t>
      </w:r>
    </w:p>
    <w:p w14:paraId="20582CF9" w14:textId="77777777" w:rsidR="00047001" w:rsidRPr="007F54AB" w:rsidRDefault="00047001" w:rsidP="00047001">
      <w:pPr>
        <w:widowControl w:val="0"/>
        <w:autoSpaceDE w:val="0"/>
        <w:autoSpaceDN w:val="0"/>
        <w:adjustRightInd w:val="0"/>
        <w:spacing w:after="240"/>
        <w:rPr>
          <w:rFonts w:ascii="Times New Roman" w:hAnsi="Times New Roman" w:cs="Times New Roman"/>
        </w:rPr>
      </w:pPr>
      <w:r w:rsidRPr="007F54AB">
        <w:rPr>
          <w:rFonts w:ascii="Times New Roman" w:hAnsi="Times New Roman" w:cs="Times New Roman"/>
        </w:rPr>
        <w:t>1. Cite strong and thorough textual evidence to support analysis of what the text says explicitly as well as inferences drawn from the text, including determining where the text leaves matters uncertain.</w:t>
      </w:r>
    </w:p>
    <w:p w14:paraId="71C21DE7" w14:textId="77777777" w:rsidR="00047001" w:rsidRPr="007F54AB" w:rsidRDefault="00047001" w:rsidP="00047001">
      <w:pPr>
        <w:widowControl w:val="0"/>
        <w:autoSpaceDE w:val="0"/>
        <w:autoSpaceDN w:val="0"/>
        <w:adjustRightInd w:val="0"/>
        <w:spacing w:after="240"/>
        <w:rPr>
          <w:rFonts w:ascii="Times New Roman" w:hAnsi="Times New Roman" w:cs="Times New Roman"/>
        </w:rPr>
      </w:pPr>
      <w:r w:rsidRPr="007F54AB">
        <w:rPr>
          <w:rFonts w:ascii="Times New Roman" w:hAnsi="Times New Roman" w:cs="Times New Roman"/>
        </w:rPr>
        <w:t>2. Determine two or more themes or central ideas of a text and analyze their development over the course of the text, including how they interact and build on one another to produce a complex account; provide an objective summary of the text.</w:t>
      </w:r>
    </w:p>
    <w:p w14:paraId="3F0211C4" w14:textId="444B3E72" w:rsidR="00047001" w:rsidRPr="007F54AB" w:rsidRDefault="00047001" w:rsidP="00047001">
      <w:pPr>
        <w:widowControl w:val="0"/>
        <w:autoSpaceDE w:val="0"/>
        <w:autoSpaceDN w:val="0"/>
        <w:adjustRightInd w:val="0"/>
        <w:spacing w:after="240"/>
        <w:rPr>
          <w:rFonts w:ascii="Times New Roman" w:hAnsi="Times New Roman" w:cs="Times New Roman"/>
        </w:rPr>
      </w:pPr>
      <w:r w:rsidRPr="007F54AB">
        <w:rPr>
          <w:rFonts w:ascii="Times New Roman" w:hAnsi="Times New Roman" w:cs="Times New Roman"/>
        </w:rPr>
        <w:t>3. Analyze the impact of the author’s choices regarding how to develop and relate elements of a story or drama</w:t>
      </w:r>
      <w:r w:rsidR="002B3F7E">
        <w:rPr>
          <w:rFonts w:ascii="Times New Roman" w:hAnsi="Times New Roman" w:cs="Times New Roman"/>
        </w:rPr>
        <w:t>.</w:t>
      </w:r>
      <w:bookmarkStart w:id="0" w:name="_GoBack"/>
      <w:bookmarkEnd w:id="0"/>
      <w:r w:rsidRPr="007F54AB">
        <w:rPr>
          <w:rFonts w:ascii="Times New Roman" w:hAnsi="Times New Roman" w:cs="Times New Roman"/>
        </w:rPr>
        <w:t xml:space="preserve"> </w:t>
      </w:r>
    </w:p>
    <w:p w14:paraId="4D7066F1" w14:textId="77777777" w:rsidR="00047001" w:rsidRPr="007F54AB" w:rsidRDefault="00047001" w:rsidP="00047001">
      <w:pPr>
        <w:widowControl w:val="0"/>
        <w:autoSpaceDE w:val="0"/>
        <w:autoSpaceDN w:val="0"/>
        <w:adjustRightInd w:val="0"/>
        <w:spacing w:after="240"/>
        <w:rPr>
          <w:rFonts w:ascii="Times New Roman" w:hAnsi="Times New Roman" w:cs="Times New Roman"/>
        </w:rPr>
      </w:pPr>
      <w:r w:rsidRPr="007F54AB">
        <w:rPr>
          <w:rFonts w:ascii="Times New Roman" w:hAnsi="Times New Roman" w:cs="Times New Roman"/>
        </w:rPr>
        <w:t xml:space="preserve">4.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w:t>
      </w:r>
    </w:p>
    <w:p w14:paraId="6C2A041D" w14:textId="77777777" w:rsidR="00047001" w:rsidRPr="007F54AB" w:rsidRDefault="00047001" w:rsidP="00047001">
      <w:pPr>
        <w:widowControl w:val="0"/>
        <w:autoSpaceDE w:val="0"/>
        <w:autoSpaceDN w:val="0"/>
        <w:adjustRightInd w:val="0"/>
        <w:spacing w:after="240"/>
        <w:rPr>
          <w:rFonts w:ascii="Times New Roman" w:hAnsi="Times New Roman" w:cs="Times New Roman"/>
        </w:rPr>
      </w:pPr>
      <w:r w:rsidRPr="007F54AB">
        <w:rPr>
          <w:rFonts w:ascii="Times New Roman" w:hAnsi="Times New Roman" w:cs="Times New Roman"/>
        </w:rPr>
        <w:t>5. Analyze how an author’s choices concerning how to structure specific parts of a text contribute to its overall structure and meaning as well as its aesthetic impact.</w:t>
      </w:r>
    </w:p>
    <w:p w14:paraId="22ECC133" w14:textId="77777777" w:rsidR="00047001" w:rsidRPr="007F54AB" w:rsidRDefault="00047001" w:rsidP="00047001">
      <w:pPr>
        <w:widowControl w:val="0"/>
        <w:autoSpaceDE w:val="0"/>
        <w:autoSpaceDN w:val="0"/>
        <w:adjustRightInd w:val="0"/>
        <w:spacing w:after="240"/>
        <w:rPr>
          <w:rFonts w:ascii="Times New Roman" w:hAnsi="Times New Roman" w:cs="Times New Roman"/>
        </w:rPr>
      </w:pPr>
      <w:r w:rsidRPr="007F54AB">
        <w:rPr>
          <w:rFonts w:ascii="Times New Roman" w:hAnsi="Times New Roman" w:cs="Times New Roman"/>
        </w:rPr>
        <w:t xml:space="preserve">6. Analyze a case in which grasping point of view requires distinguishing what is directly stated in </w:t>
      </w:r>
      <w:r w:rsidR="005300D0">
        <w:rPr>
          <w:rFonts w:ascii="Times New Roman" w:hAnsi="Times New Roman" w:cs="Times New Roman"/>
        </w:rPr>
        <w:t>a text from what is really meant</w:t>
      </w:r>
      <w:r w:rsidRPr="007F54AB">
        <w:rPr>
          <w:rFonts w:ascii="Times New Roman" w:hAnsi="Times New Roman" w:cs="Times New Roman"/>
        </w:rPr>
        <w:t>.</w:t>
      </w:r>
    </w:p>
    <w:p w14:paraId="6FBC9452" w14:textId="77777777" w:rsidR="005300D0" w:rsidRDefault="00047001" w:rsidP="00047001">
      <w:pPr>
        <w:widowControl w:val="0"/>
        <w:autoSpaceDE w:val="0"/>
        <w:autoSpaceDN w:val="0"/>
        <w:adjustRightInd w:val="0"/>
        <w:spacing w:after="240"/>
        <w:rPr>
          <w:rFonts w:ascii="Times New Roman" w:hAnsi="Times New Roman" w:cs="Times New Roman"/>
        </w:rPr>
      </w:pPr>
      <w:r w:rsidRPr="007F54AB">
        <w:rPr>
          <w:rFonts w:ascii="Times New Roman" w:hAnsi="Times New Roman" w:cs="Times New Roman"/>
        </w:rPr>
        <w:t xml:space="preserve">7. Analyze multiple interpretations of a story, drama, or poem, evaluating how each version interprets the source text. </w:t>
      </w:r>
    </w:p>
    <w:p w14:paraId="309302FA" w14:textId="77777777" w:rsidR="00047001" w:rsidRPr="007F54AB" w:rsidRDefault="005300D0" w:rsidP="00047001">
      <w:pPr>
        <w:widowControl w:val="0"/>
        <w:autoSpaceDE w:val="0"/>
        <w:autoSpaceDN w:val="0"/>
        <w:adjustRightInd w:val="0"/>
        <w:spacing w:after="240"/>
        <w:rPr>
          <w:rFonts w:ascii="Times New Roman" w:hAnsi="Times New Roman" w:cs="Times New Roman"/>
        </w:rPr>
      </w:pPr>
      <w:r>
        <w:rPr>
          <w:rFonts w:ascii="Times New Roman" w:hAnsi="Times New Roman" w:cs="Times New Roman"/>
        </w:rPr>
        <w:lastRenderedPageBreak/>
        <w:t>8</w:t>
      </w:r>
      <w:r w:rsidR="00047001" w:rsidRPr="007F54AB">
        <w:rPr>
          <w:rFonts w:ascii="Times New Roman" w:hAnsi="Times New Roman" w:cs="Times New Roman"/>
        </w:rPr>
        <w:t>. Demonstrate knowledge of eighteenth-, nineteenth- and early-twentieth-century foundational works of American literature, including how two or more texts from the same period treat similar themes or topics.</w:t>
      </w:r>
    </w:p>
    <w:p w14:paraId="12E60DF6" w14:textId="77777777" w:rsidR="00047001" w:rsidRPr="007F54AB" w:rsidRDefault="00FB436E" w:rsidP="005300D0">
      <w:pPr>
        <w:jc w:val="center"/>
        <w:rPr>
          <w:rFonts w:ascii="Times New Roman" w:hAnsi="Times New Roman" w:cs="Times New Roman"/>
          <w:b/>
        </w:rPr>
      </w:pPr>
      <w:r w:rsidRPr="007F54AB">
        <w:rPr>
          <w:rFonts w:ascii="Times New Roman" w:hAnsi="Times New Roman" w:cs="Times New Roman"/>
          <w:b/>
        </w:rPr>
        <w:t>Reading Standards for Informational Texts:</w:t>
      </w:r>
    </w:p>
    <w:p w14:paraId="1EB24161" w14:textId="77777777" w:rsidR="00FB436E" w:rsidRPr="007F54AB" w:rsidRDefault="00FB436E">
      <w:pPr>
        <w:rPr>
          <w:rFonts w:ascii="Times New Roman" w:hAnsi="Times New Roman" w:cs="Times New Roman"/>
        </w:rPr>
      </w:pPr>
    </w:p>
    <w:p w14:paraId="3782E3C1" w14:textId="77777777" w:rsidR="00FB436E" w:rsidRPr="007F54AB" w:rsidRDefault="00FB436E" w:rsidP="00FB436E">
      <w:pPr>
        <w:widowControl w:val="0"/>
        <w:autoSpaceDE w:val="0"/>
        <w:autoSpaceDN w:val="0"/>
        <w:adjustRightInd w:val="0"/>
        <w:spacing w:after="240"/>
        <w:rPr>
          <w:rFonts w:ascii="Times New Roman" w:hAnsi="Times New Roman" w:cs="Times New Roman"/>
        </w:rPr>
      </w:pPr>
      <w:r w:rsidRPr="007F54AB">
        <w:rPr>
          <w:rFonts w:ascii="Times New Roman" w:hAnsi="Times New Roman" w:cs="Times New Roman"/>
        </w:rPr>
        <w:t>1. Cite strong and thorough textual evidence to support analysis of what the text says explicitly as well as inferences drawn from the text, including determining where the text leaves matters uncertain.</w:t>
      </w:r>
    </w:p>
    <w:p w14:paraId="336841D3" w14:textId="77777777" w:rsidR="00FB436E" w:rsidRPr="007F54AB" w:rsidRDefault="00FB436E" w:rsidP="00FB436E">
      <w:pPr>
        <w:widowControl w:val="0"/>
        <w:autoSpaceDE w:val="0"/>
        <w:autoSpaceDN w:val="0"/>
        <w:adjustRightInd w:val="0"/>
        <w:spacing w:after="240"/>
        <w:rPr>
          <w:rFonts w:ascii="Times New Roman" w:hAnsi="Times New Roman" w:cs="Times New Roman"/>
        </w:rPr>
      </w:pPr>
      <w:r w:rsidRPr="007F54AB">
        <w:rPr>
          <w:rFonts w:ascii="Times New Roman" w:hAnsi="Times New Roman" w:cs="Times New Roman"/>
        </w:rPr>
        <w:t>2. Determine two or more central ideas of a text and analyze their development over the course of the text, including how they interact and build on one another to provide a complex analysis; provide an objective summary of the text.</w:t>
      </w:r>
    </w:p>
    <w:p w14:paraId="41B205E8" w14:textId="77777777" w:rsidR="00FB436E" w:rsidRPr="007F54AB" w:rsidRDefault="00FB436E" w:rsidP="00FB436E">
      <w:pPr>
        <w:widowControl w:val="0"/>
        <w:autoSpaceDE w:val="0"/>
        <w:autoSpaceDN w:val="0"/>
        <w:adjustRightInd w:val="0"/>
        <w:spacing w:after="240"/>
        <w:rPr>
          <w:rFonts w:ascii="Times New Roman" w:hAnsi="Times New Roman" w:cs="Times New Roman"/>
        </w:rPr>
      </w:pPr>
      <w:r w:rsidRPr="007F54AB">
        <w:rPr>
          <w:rFonts w:ascii="Times New Roman" w:hAnsi="Times New Roman" w:cs="Times New Roman"/>
        </w:rPr>
        <w:t>3. Analyze a complex set of ideas or sequence of events and explain how specific individuals, ideas, or events interact and develop over the course of the text.</w:t>
      </w:r>
    </w:p>
    <w:p w14:paraId="65996F58" w14:textId="77777777" w:rsidR="00FB436E" w:rsidRPr="007F54AB" w:rsidRDefault="00FB436E" w:rsidP="00FB436E">
      <w:pPr>
        <w:widowControl w:val="0"/>
        <w:autoSpaceDE w:val="0"/>
        <w:autoSpaceDN w:val="0"/>
        <w:adjustRightInd w:val="0"/>
        <w:spacing w:after="240"/>
        <w:rPr>
          <w:rFonts w:ascii="Times New Roman" w:hAnsi="Times New Roman" w:cs="Times New Roman"/>
        </w:rPr>
      </w:pPr>
      <w:r w:rsidRPr="007F54AB">
        <w:rPr>
          <w:rFonts w:ascii="Times New Roman" w:hAnsi="Times New Roman" w:cs="Times New Roman"/>
        </w:rPr>
        <w:t>4. Determine the meaning of words and phrases as they are used in a text, including figurative, connotative, and technical meanings; analyze how an author uses and refines the meaning of a key term or terms over the course of a text.</w:t>
      </w:r>
    </w:p>
    <w:p w14:paraId="4A51698C" w14:textId="77777777" w:rsidR="00FB436E" w:rsidRPr="007F54AB" w:rsidRDefault="00FB436E" w:rsidP="00FB436E">
      <w:pPr>
        <w:widowControl w:val="0"/>
        <w:autoSpaceDE w:val="0"/>
        <w:autoSpaceDN w:val="0"/>
        <w:adjustRightInd w:val="0"/>
        <w:spacing w:after="240"/>
        <w:rPr>
          <w:rFonts w:ascii="Times New Roman" w:hAnsi="Times New Roman" w:cs="Times New Roman"/>
        </w:rPr>
      </w:pPr>
      <w:r w:rsidRPr="007F54AB">
        <w:rPr>
          <w:rFonts w:ascii="Times New Roman" w:hAnsi="Times New Roman" w:cs="Times New Roman"/>
        </w:rPr>
        <w:t>5. Analyze and evaluate the effectiveness of the structure an author uses in his or her exposition or argument, including whether the structure makes points clear, convincing, and engaging.</w:t>
      </w:r>
    </w:p>
    <w:p w14:paraId="304AECE3" w14:textId="77777777" w:rsidR="00FB436E" w:rsidRPr="007F54AB" w:rsidRDefault="00FB436E" w:rsidP="00FB436E">
      <w:pPr>
        <w:widowControl w:val="0"/>
        <w:autoSpaceDE w:val="0"/>
        <w:autoSpaceDN w:val="0"/>
        <w:adjustRightInd w:val="0"/>
        <w:spacing w:after="240"/>
        <w:rPr>
          <w:rFonts w:ascii="Times New Roman" w:hAnsi="Times New Roman" w:cs="Times New Roman"/>
        </w:rPr>
      </w:pPr>
      <w:r w:rsidRPr="007F54AB">
        <w:rPr>
          <w:rFonts w:ascii="Times New Roman" w:hAnsi="Times New Roman" w:cs="Times New Roman"/>
        </w:rPr>
        <w:t>6. Determine an author’s point of view or purpose in a text in which the rhetoric is particularly effective, analyzing how style and content contribute to the power, persuasiveness, or beauty of the text.</w:t>
      </w:r>
    </w:p>
    <w:p w14:paraId="456E8FD0" w14:textId="77777777" w:rsidR="00FB436E" w:rsidRPr="007F54AB" w:rsidRDefault="00FB436E" w:rsidP="00FB436E">
      <w:pPr>
        <w:widowControl w:val="0"/>
        <w:autoSpaceDE w:val="0"/>
        <w:autoSpaceDN w:val="0"/>
        <w:adjustRightInd w:val="0"/>
        <w:spacing w:after="240"/>
        <w:rPr>
          <w:rFonts w:ascii="Times New Roman" w:hAnsi="Times New Roman" w:cs="Times New Roman"/>
        </w:rPr>
      </w:pPr>
      <w:r w:rsidRPr="007F54AB">
        <w:rPr>
          <w:rFonts w:ascii="Times New Roman" w:hAnsi="Times New Roman" w:cs="Times New Roman"/>
        </w:rPr>
        <w:t>7. Integrate and evaluate multiple sources of information presented in different media or formats as well as in words in order to address a question or solve a problem.</w:t>
      </w:r>
    </w:p>
    <w:p w14:paraId="3D90061D" w14:textId="77777777" w:rsidR="00FB436E" w:rsidRPr="007F54AB" w:rsidRDefault="00FB436E" w:rsidP="00FB436E">
      <w:pPr>
        <w:widowControl w:val="0"/>
        <w:autoSpaceDE w:val="0"/>
        <w:autoSpaceDN w:val="0"/>
        <w:adjustRightInd w:val="0"/>
        <w:spacing w:after="240"/>
        <w:rPr>
          <w:rFonts w:ascii="Times New Roman" w:hAnsi="Times New Roman" w:cs="Times New Roman"/>
        </w:rPr>
      </w:pPr>
      <w:r w:rsidRPr="007F54AB">
        <w:rPr>
          <w:rFonts w:ascii="Times New Roman" w:hAnsi="Times New Roman" w:cs="Times New Roman"/>
        </w:rPr>
        <w:t>8. Delineate and evaluate the reasoning in seminal U.S. texts, including the application of constitutional princi</w:t>
      </w:r>
      <w:r w:rsidR="005300D0">
        <w:rPr>
          <w:rFonts w:ascii="Times New Roman" w:hAnsi="Times New Roman" w:cs="Times New Roman"/>
        </w:rPr>
        <w:t>ples and use of legal reasoning</w:t>
      </w:r>
      <w:r w:rsidRPr="007F54AB">
        <w:rPr>
          <w:rFonts w:ascii="Times New Roman" w:hAnsi="Times New Roman" w:cs="Times New Roman"/>
        </w:rPr>
        <w:t xml:space="preserve"> and the premises, purposes, and arguments in works of public advocacy.</w:t>
      </w:r>
    </w:p>
    <w:p w14:paraId="5947616C" w14:textId="77777777" w:rsidR="00FB436E" w:rsidRPr="007F54AB" w:rsidRDefault="00FB436E" w:rsidP="00FB436E">
      <w:pPr>
        <w:widowControl w:val="0"/>
        <w:autoSpaceDE w:val="0"/>
        <w:autoSpaceDN w:val="0"/>
        <w:adjustRightInd w:val="0"/>
        <w:spacing w:after="240"/>
        <w:rPr>
          <w:rFonts w:ascii="Times New Roman" w:hAnsi="Times New Roman" w:cs="Times New Roman"/>
        </w:rPr>
      </w:pPr>
      <w:r w:rsidRPr="007F54AB">
        <w:rPr>
          <w:rFonts w:ascii="Times New Roman" w:hAnsi="Times New Roman" w:cs="Times New Roman"/>
        </w:rPr>
        <w:t>9. Analyze seventeenth-, eighteenth-, and nineteenth-century foundational U.S. documents of histo</w:t>
      </w:r>
      <w:r w:rsidR="005300D0">
        <w:rPr>
          <w:rFonts w:ascii="Times New Roman" w:hAnsi="Times New Roman" w:cs="Times New Roman"/>
        </w:rPr>
        <w:t>rical and literary significance</w:t>
      </w:r>
      <w:r w:rsidRPr="007F54AB">
        <w:rPr>
          <w:rFonts w:ascii="Times New Roman" w:hAnsi="Times New Roman" w:cs="Times New Roman"/>
        </w:rPr>
        <w:t xml:space="preserve"> for their themes, purposes, and rhetorical features.</w:t>
      </w:r>
    </w:p>
    <w:p w14:paraId="227152BD" w14:textId="77777777" w:rsidR="00FB436E" w:rsidRDefault="00FB436E" w:rsidP="005300D0">
      <w:pPr>
        <w:jc w:val="center"/>
        <w:rPr>
          <w:rFonts w:ascii="Times New Roman" w:hAnsi="Times New Roman" w:cs="Times New Roman"/>
          <w:b/>
        </w:rPr>
      </w:pPr>
      <w:r w:rsidRPr="007F54AB">
        <w:rPr>
          <w:rFonts w:ascii="Times New Roman" w:hAnsi="Times New Roman" w:cs="Times New Roman"/>
          <w:b/>
        </w:rPr>
        <w:t>Writing Standards:</w:t>
      </w:r>
    </w:p>
    <w:p w14:paraId="707FE2B7" w14:textId="77777777" w:rsidR="007F54AB" w:rsidRPr="007F54AB" w:rsidRDefault="007F54AB">
      <w:pPr>
        <w:rPr>
          <w:rFonts w:ascii="Times New Roman" w:hAnsi="Times New Roman" w:cs="Times New Roman"/>
          <w:b/>
        </w:rPr>
      </w:pPr>
    </w:p>
    <w:p w14:paraId="75298050" w14:textId="77777777" w:rsidR="00FB436E" w:rsidRPr="007F54AB" w:rsidRDefault="00FB436E" w:rsidP="00FB436E">
      <w:pPr>
        <w:widowControl w:val="0"/>
        <w:autoSpaceDE w:val="0"/>
        <w:autoSpaceDN w:val="0"/>
        <w:adjustRightInd w:val="0"/>
        <w:spacing w:after="240"/>
        <w:rPr>
          <w:rFonts w:ascii="Times New Roman" w:hAnsi="Times New Roman" w:cs="Times New Roman"/>
        </w:rPr>
      </w:pPr>
      <w:r w:rsidRPr="007F54AB">
        <w:rPr>
          <w:rFonts w:ascii="Times New Roman" w:hAnsi="Times New Roman" w:cs="Times New Roman"/>
        </w:rPr>
        <w:t>1. Write arguments to support claims in an analysis of substantive topics or texts, using valid reasoning and relevant and sufficient evidence.</w:t>
      </w:r>
    </w:p>
    <w:p w14:paraId="542C6463" w14:textId="77777777" w:rsidR="00FB436E" w:rsidRPr="007F54AB" w:rsidRDefault="00FB436E" w:rsidP="00FB436E">
      <w:pPr>
        <w:widowControl w:val="0"/>
        <w:autoSpaceDE w:val="0"/>
        <w:autoSpaceDN w:val="0"/>
        <w:adjustRightInd w:val="0"/>
        <w:spacing w:after="240"/>
        <w:rPr>
          <w:rFonts w:ascii="Times New Roman" w:hAnsi="Times New Roman" w:cs="Times New Roman"/>
        </w:rPr>
      </w:pPr>
      <w:r w:rsidRPr="007F54AB">
        <w:rPr>
          <w:rFonts w:ascii="Times New Roman" w:hAnsi="Times New Roman" w:cs="Times New Roman"/>
        </w:rPr>
        <w:t>2. Write informative/explanatory texts to examine and convey complex ideas, concepts, and information clearly and accurately through the effective selection, organization, and analysis of content.</w:t>
      </w:r>
    </w:p>
    <w:p w14:paraId="46141663" w14:textId="77777777" w:rsidR="00FB436E" w:rsidRPr="007F54AB" w:rsidRDefault="00FB436E" w:rsidP="00FB436E">
      <w:pPr>
        <w:widowControl w:val="0"/>
        <w:autoSpaceDE w:val="0"/>
        <w:autoSpaceDN w:val="0"/>
        <w:adjustRightInd w:val="0"/>
        <w:spacing w:after="240"/>
        <w:rPr>
          <w:rFonts w:ascii="Times New Roman" w:hAnsi="Times New Roman" w:cs="Times New Roman"/>
        </w:rPr>
      </w:pPr>
      <w:r w:rsidRPr="007F54AB">
        <w:rPr>
          <w:rFonts w:ascii="Times New Roman" w:hAnsi="Times New Roman" w:cs="Times New Roman"/>
        </w:rPr>
        <w:t>3. Write narratives to develop real or imagined experiences or events using effective technique, well-chosen details, and well-structured event sequences.</w:t>
      </w:r>
    </w:p>
    <w:p w14:paraId="0BABA770" w14:textId="77777777" w:rsidR="005300D0" w:rsidRDefault="00FB436E" w:rsidP="00FB436E">
      <w:pPr>
        <w:widowControl w:val="0"/>
        <w:autoSpaceDE w:val="0"/>
        <w:autoSpaceDN w:val="0"/>
        <w:adjustRightInd w:val="0"/>
        <w:spacing w:after="240"/>
        <w:rPr>
          <w:rFonts w:ascii="Times New Roman" w:hAnsi="Times New Roman" w:cs="Times New Roman"/>
        </w:rPr>
      </w:pPr>
      <w:r w:rsidRPr="007F54AB">
        <w:rPr>
          <w:rFonts w:ascii="Times New Roman" w:hAnsi="Times New Roman" w:cs="Times New Roman"/>
        </w:rPr>
        <w:t xml:space="preserve">4. Produce clear and coherent writing in which the development, organization, and style are appropriate to task, purpose, and audience. </w:t>
      </w:r>
    </w:p>
    <w:p w14:paraId="53433480" w14:textId="77777777" w:rsidR="005300D0" w:rsidRDefault="00FB436E" w:rsidP="00FB436E">
      <w:pPr>
        <w:widowControl w:val="0"/>
        <w:autoSpaceDE w:val="0"/>
        <w:autoSpaceDN w:val="0"/>
        <w:adjustRightInd w:val="0"/>
        <w:spacing w:after="240"/>
        <w:rPr>
          <w:rFonts w:ascii="Times New Roman" w:hAnsi="Times New Roman" w:cs="Times New Roman"/>
        </w:rPr>
      </w:pPr>
      <w:r w:rsidRPr="007F54AB">
        <w:rPr>
          <w:rFonts w:ascii="Times New Roman" w:hAnsi="Times New Roman" w:cs="Times New Roman"/>
        </w:rPr>
        <w:t xml:space="preserve">5. Develop and strengthen writing as needed by planning, revising, editing, rewriting, or trying a new approach, focusing on addressing what is most significant for a specific purpose and audience. </w:t>
      </w:r>
    </w:p>
    <w:p w14:paraId="5441F0E9" w14:textId="77777777" w:rsidR="00FB436E" w:rsidRPr="007F54AB" w:rsidRDefault="00FB436E" w:rsidP="00FB436E">
      <w:pPr>
        <w:widowControl w:val="0"/>
        <w:autoSpaceDE w:val="0"/>
        <w:autoSpaceDN w:val="0"/>
        <w:adjustRightInd w:val="0"/>
        <w:spacing w:after="240"/>
        <w:rPr>
          <w:rFonts w:ascii="Times New Roman" w:hAnsi="Times New Roman" w:cs="Times New Roman"/>
        </w:rPr>
      </w:pPr>
      <w:r w:rsidRPr="007F54AB">
        <w:rPr>
          <w:rFonts w:ascii="Times New Roman" w:hAnsi="Times New Roman" w:cs="Times New Roman"/>
        </w:rPr>
        <w:t>6. Use technology, including the Internet, to produce, publish, and update individual or shared writing products in response to ongoing feedback, including new arguments or information.</w:t>
      </w:r>
    </w:p>
    <w:p w14:paraId="00C3EF65" w14:textId="77777777" w:rsidR="00FB436E" w:rsidRPr="007F54AB" w:rsidRDefault="00FB436E" w:rsidP="00FB436E">
      <w:pPr>
        <w:widowControl w:val="0"/>
        <w:autoSpaceDE w:val="0"/>
        <w:autoSpaceDN w:val="0"/>
        <w:adjustRightInd w:val="0"/>
        <w:spacing w:after="240"/>
        <w:rPr>
          <w:rFonts w:ascii="Times New Roman" w:hAnsi="Times New Roman" w:cs="Times New Roman"/>
        </w:rPr>
      </w:pPr>
      <w:r w:rsidRPr="007F54AB">
        <w:rPr>
          <w:rFonts w:ascii="Times New Roman" w:hAnsi="Times New Roman" w:cs="Times New Roman"/>
        </w:rPr>
        <w:t>7.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14:paraId="77C39383" w14:textId="77777777" w:rsidR="00FB436E" w:rsidRPr="007F54AB" w:rsidRDefault="00FB436E" w:rsidP="00FB436E">
      <w:pPr>
        <w:widowControl w:val="0"/>
        <w:autoSpaceDE w:val="0"/>
        <w:autoSpaceDN w:val="0"/>
        <w:adjustRightInd w:val="0"/>
        <w:spacing w:after="240"/>
        <w:rPr>
          <w:rFonts w:ascii="Times New Roman" w:hAnsi="Times New Roman" w:cs="Times New Roman"/>
        </w:rPr>
      </w:pPr>
      <w:r w:rsidRPr="007F54AB">
        <w:rPr>
          <w:rFonts w:ascii="Times New Roman" w:hAnsi="Times New Roman" w:cs="Times New Roman"/>
        </w:rPr>
        <w:t>8. 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p w14:paraId="24FEEDAC" w14:textId="77777777" w:rsidR="00FB436E" w:rsidRPr="007F54AB" w:rsidRDefault="00FB436E" w:rsidP="00FB436E">
      <w:pPr>
        <w:widowControl w:val="0"/>
        <w:autoSpaceDE w:val="0"/>
        <w:autoSpaceDN w:val="0"/>
        <w:adjustRightInd w:val="0"/>
        <w:spacing w:after="240"/>
        <w:rPr>
          <w:rFonts w:ascii="Times New Roman" w:hAnsi="Times New Roman" w:cs="Times New Roman"/>
        </w:rPr>
      </w:pPr>
      <w:r w:rsidRPr="007F54AB">
        <w:rPr>
          <w:rFonts w:ascii="Times New Roman" w:hAnsi="Times New Roman" w:cs="Times New Roman"/>
        </w:rPr>
        <w:t>9. Draw evidence from literary or informational texts to support analysis, reflection, and research.</w:t>
      </w:r>
    </w:p>
    <w:p w14:paraId="62F09FD9" w14:textId="77777777" w:rsidR="00FB436E" w:rsidRPr="007F54AB" w:rsidRDefault="00FB436E" w:rsidP="00FB436E">
      <w:pPr>
        <w:widowControl w:val="0"/>
        <w:autoSpaceDE w:val="0"/>
        <w:autoSpaceDN w:val="0"/>
        <w:adjustRightInd w:val="0"/>
        <w:spacing w:after="240"/>
        <w:rPr>
          <w:rFonts w:ascii="Times New Roman" w:hAnsi="Times New Roman" w:cs="Times New Roman"/>
        </w:rPr>
      </w:pPr>
      <w:r w:rsidRPr="007F54AB">
        <w:rPr>
          <w:rFonts w:ascii="Times New Roman" w:hAnsi="Times New Roman" w:cs="Times New Roman"/>
        </w:rPr>
        <w:t xml:space="preserve">10. Write routinely over extended time frames and shorter time </w:t>
      </w:r>
      <w:proofErr w:type="gramStart"/>
      <w:r w:rsidRPr="007F54AB">
        <w:rPr>
          <w:rFonts w:ascii="Times New Roman" w:hAnsi="Times New Roman" w:cs="Times New Roman"/>
        </w:rPr>
        <w:t>frames  for</w:t>
      </w:r>
      <w:proofErr w:type="gramEnd"/>
      <w:r w:rsidRPr="007F54AB">
        <w:rPr>
          <w:rFonts w:ascii="Times New Roman" w:hAnsi="Times New Roman" w:cs="Times New Roman"/>
        </w:rPr>
        <w:t xml:space="preserve"> a range of tasks, purposes, and audiences.</w:t>
      </w:r>
    </w:p>
    <w:p w14:paraId="31531022" w14:textId="63D03700" w:rsidR="003440EF" w:rsidRDefault="003440EF">
      <w:pPr>
        <w:rPr>
          <w:rFonts w:ascii="Times New Roman" w:hAnsi="Times New Roman" w:cs="Times New Roman"/>
          <w:b/>
        </w:rPr>
      </w:pPr>
      <w:r>
        <w:rPr>
          <w:rFonts w:ascii="Times New Roman" w:hAnsi="Times New Roman" w:cs="Times New Roman"/>
          <w:b/>
        </w:rPr>
        <w:t xml:space="preserve">Note:  We </w:t>
      </w:r>
      <w:r w:rsidR="00A9155F">
        <w:rPr>
          <w:rFonts w:ascii="Times New Roman" w:hAnsi="Times New Roman" w:cs="Times New Roman"/>
          <w:b/>
        </w:rPr>
        <w:t xml:space="preserve">also </w:t>
      </w:r>
      <w:r>
        <w:rPr>
          <w:rFonts w:ascii="Times New Roman" w:hAnsi="Times New Roman" w:cs="Times New Roman"/>
          <w:b/>
        </w:rPr>
        <w:t>will be incorporating CCSS Language Standards: Conventions of Standard English, Knowledge of Language, and Vocabulary Acquisition and Use.</w:t>
      </w:r>
    </w:p>
    <w:p w14:paraId="5A9EB813" w14:textId="77777777" w:rsidR="003440EF" w:rsidRDefault="003440EF">
      <w:pPr>
        <w:rPr>
          <w:rFonts w:ascii="Times New Roman" w:hAnsi="Times New Roman" w:cs="Times New Roman"/>
          <w:b/>
        </w:rPr>
      </w:pPr>
    </w:p>
    <w:p w14:paraId="443122CC" w14:textId="77777777" w:rsidR="00FB436E" w:rsidRDefault="005300D0">
      <w:pPr>
        <w:rPr>
          <w:rFonts w:ascii="Times New Roman" w:hAnsi="Times New Roman" w:cs="Times New Roman"/>
        </w:rPr>
      </w:pPr>
      <w:r>
        <w:rPr>
          <w:rFonts w:ascii="Times New Roman" w:hAnsi="Times New Roman" w:cs="Times New Roman"/>
          <w:b/>
        </w:rPr>
        <w:t>Materials:</w:t>
      </w:r>
      <w:r>
        <w:rPr>
          <w:rFonts w:ascii="Times New Roman" w:hAnsi="Times New Roman" w:cs="Times New Roman"/>
        </w:rPr>
        <w:t xml:space="preserve">  You will be expected to bring the following items to class on a regular basis for effectiv</w:t>
      </w:r>
      <w:r w:rsidR="00A74668">
        <w:rPr>
          <w:rFonts w:ascii="Times New Roman" w:hAnsi="Times New Roman" w:cs="Times New Roman"/>
        </w:rPr>
        <w:t>e organization and participation</w:t>
      </w:r>
      <w:r>
        <w:rPr>
          <w:rFonts w:ascii="Times New Roman" w:hAnsi="Times New Roman" w:cs="Times New Roman"/>
        </w:rPr>
        <w:t xml:space="preserve"> in class objectives</w:t>
      </w:r>
      <w:r w:rsidR="00C25946">
        <w:rPr>
          <w:rFonts w:ascii="Times New Roman" w:hAnsi="Times New Roman" w:cs="Times New Roman"/>
        </w:rPr>
        <w:t>:</w:t>
      </w:r>
    </w:p>
    <w:p w14:paraId="2C10B338" w14:textId="77777777" w:rsidR="00C25946" w:rsidRDefault="00C25946">
      <w:pPr>
        <w:rPr>
          <w:rFonts w:ascii="Times New Roman" w:hAnsi="Times New Roman" w:cs="Times New Roman"/>
        </w:rPr>
      </w:pPr>
    </w:p>
    <w:p w14:paraId="17B82D49" w14:textId="77777777" w:rsidR="00C25946" w:rsidRDefault="00A74668">
      <w:pPr>
        <w:rPr>
          <w:rFonts w:ascii="Times New Roman" w:hAnsi="Times New Roman" w:cs="Times New Roman"/>
        </w:rPr>
      </w:pPr>
      <w:r>
        <w:rPr>
          <w:rFonts w:ascii="Times New Roman" w:hAnsi="Times New Roman" w:cs="Times New Roman"/>
        </w:rPr>
        <w:t xml:space="preserve">* </w:t>
      </w:r>
      <w:r w:rsidR="00C25946">
        <w:rPr>
          <w:rFonts w:ascii="Times New Roman" w:hAnsi="Times New Roman" w:cs="Times New Roman"/>
        </w:rPr>
        <w:t>Writing utensils – multiple colored pens, pencils, and highlighters</w:t>
      </w:r>
    </w:p>
    <w:p w14:paraId="0FADF701" w14:textId="2321E9AE" w:rsidR="00C25946" w:rsidRDefault="00A74668">
      <w:pPr>
        <w:rPr>
          <w:rFonts w:ascii="Times New Roman" w:hAnsi="Times New Roman" w:cs="Times New Roman"/>
        </w:rPr>
      </w:pPr>
      <w:r>
        <w:rPr>
          <w:rFonts w:ascii="Times New Roman" w:hAnsi="Times New Roman" w:cs="Times New Roman"/>
        </w:rPr>
        <w:t xml:space="preserve">* </w:t>
      </w:r>
      <w:r w:rsidR="00C25946">
        <w:rPr>
          <w:rFonts w:ascii="Times New Roman" w:hAnsi="Times New Roman" w:cs="Times New Roman"/>
        </w:rPr>
        <w:t xml:space="preserve">Paper – </w:t>
      </w:r>
      <w:proofErr w:type="gramStart"/>
      <w:r w:rsidR="00C25946">
        <w:rPr>
          <w:rFonts w:ascii="Times New Roman" w:hAnsi="Times New Roman" w:cs="Times New Roman"/>
        </w:rPr>
        <w:t>Loose leaf</w:t>
      </w:r>
      <w:proofErr w:type="gramEnd"/>
      <w:r w:rsidR="00C25946">
        <w:rPr>
          <w:rFonts w:ascii="Times New Roman" w:hAnsi="Times New Roman" w:cs="Times New Roman"/>
        </w:rPr>
        <w:t xml:space="preserve"> paper is preferred.  (</w:t>
      </w:r>
      <w:r w:rsidR="003440EF">
        <w:rPr>
          <w:rFonts w:ascii="Times New Roman" w:hAnsi="Times New Roman" w:cs="Times New Roman"/>
        </w:rPr>
        <w:t>No fringes)</w:t>
      </w:r>
    </w:p>
    <w:p w14:paraId="1FE99EA8" w14:textId="52535509" w:rsidR="00C25946" w:rsidRDefault="00A74668">
      <w:pPr>
        <w:rPr>
          <w:rFonts w:ascii="Times New Roman" w:hAnsi="Times New Roman" w:cs="Times New Roman"/>
        </w:rPr>
      </w:pPr>
      <w:r>
        <w:rPr>
          <w:rFonts w:ascii="Times New Roman" w:hAnsi="Times New Roman" w:cs="Times New Roman"/>
        </w:rPr>
        <w:t xml:space="preserve">* </w:t>
      </w:r>
      <w:r w:rsidR="003440EF">
        <w:rPr>
          <w:rFonts w:ascii="Times New Roman" w:hAnsi="Times New Roman" w:cs="Times New Roman"/>
        </w:rPr>
        <w:t>Binder – 2-3”</w:t>
      </w:r>
      <w:r w:rsidR="00C25946">
        <w:rPr>
          <w:rFonts w:ascii="Times New Roman" w:hAnsi="Times New Roman" w:cs="Times New Roman"/>
        </w:rPr>
        <w:t xml:space="preserve"> inch binder</w:t>
      </w:r>
    </w:p>
    <w:p w14:paraId="60785CD5" w14:textId="77777777" w:rsidR="00C25946" w:rsidRDefault="00A74668">
      <w:pPr>
        <w:rPr>
          <w:rFonts w:ascii="Times New Roman" w:hAnsi="Times New Roman" w:cs="Times New Roman"/>
        </w:rPr>
      </w:pPr>
      <w:r>
        <w:rPr>
          <w:rFonts w:ascii="Times New Roman" w:hAnsi="Times New Roman" w:cs="Times New Roman"/>
        </w:rPr>
        <w:t xml:space="preserve">* </w:t>
      </w:r>
      <w:r w:rsidR="00C25946">
        <w:rPr>
          <w:rFonts w:ascii="Times New Roman" w:hAnsi="Times New Roman" w:cs="Times New Roman"/>
        </w:rPr>
        <w:t>Reading materials – as assigned in class.  These may be handouts or texts.</w:t>
      </w:r>
    </w:p>
    <w:p w14:paraId="2E87F05D" w14:textId="77777777" w:rsidR="005D2EDE" w:rsidRDefault="005D2EDE">
      <w:pPr>
        <w:rPr>
          <w:rFonts w:ascii="Times New Roman" w:hAnsi="Times New Roman" w:cs="Times New Roman"/>
        </w:rPr>
      </w:pPr>
    </w:p>
    <w:p w14:paraId="301CF0EF" w14:textId="45DADA29" w:rsidR="005D2EDE" w:rsidRPr="00D95A6A" w:rsidRDefault="005D2EDE">
      <w:pPr>
        <w:rPr>
          <w:rFonts w:ascii="Times New Roman" w:hAnsi="Times New Roman" w:cs="Times New Roman"/>
        </w:rPr>
      </w:pPr>
      <w:r>
        <w:rPr>
          <w:rFonts w:ascii="Times New Roman" w:hAnsi="Times New Roman" w:cs="Times New Roman"/>
          <w:b/>
        </w:rPr>
        <w:t>Reading Materials:</w:t>
      </w:r>
      <w:r>
        <w:rPr>
          <w:rFonts w:ascii="Times New Roman" w:hAnsi="Times New Roman" w:cs="Times New Roman"/>
        </w:rPr>
        <w:t xml:space="preserve"> We will be reading literature from 17</w:t>
      </w:r>
      <w:r w:rsidRPr="005D2EDE">
        <w:rPr>
          <w:rFonts w:ascii="Times New Roman" w:hAnsi="Times New Roman" w:cs="Times New Roman"/>
          <w:vertAlign w:val="superscript"/>
        </w:rPr>
        <w:t>th</w:t>
      </w:r>
      <w:r>
        <w:rPr>
          <w:rFonts w:ascii="Times New Roman" w:hAnsi="Times New Roman" w:cs="Times New Roman"/>
        </w:rPr>
        <w:t xml:space="preserve"> Century to 21</w:t>
      </w:r>
      <w:r w:rsidRPr="005D2EDE">
        <w:rPr>
          <w:rFonts w:ascii="Times New Roman" w:hAnsi="Times New Roman" w:cs="Times New Roman"/>
          <w:vertAlign w:val="superscript"/>
        </w:rPr>
        <w:t>st</w:t>
      </w:r>
      <w:r>
        <w:rPr>
          <w:rFonts w:ascii="Times New Roman" w:hAnsi="Times New Roman" w:cs="Times New Roman"/>
        </w:rPr>
        <w:t xml:space="preserve"> Century America.  Readings (including film as literature) </w:t>
      </w:r>
      <w:r w:rsidR="003440EF">
        <w:rPr>
          <w:rFonts w:ascii="Times New Roman" w:hAnsi="Times New Roman" w:cs="Times New Roman"/>
        </w:rPr>
        <w:t>may</w:t>
      </w:r>
      <w:r>
        <w:rPr>
          <w:rFonts w:ascii="Times New Roman" w:hAnsi="Times New Roman" w:cs="Times New Roman"/>
        </w:rPr>
        <w:t xml:space="preserve"> include, but </w:t>
      </w:r>
      <w:r w:rsidR="003440EF">
        <w:rPr>
          <w:rFonts w:ascii="Times New Roman" w:hAnsi="Times New Roman" w:cs="Times New Roman"/>
        </w:rPr>
        <w:t xml:space="preserve">are </w:t>
      </w:r>
      <w:r>
        <w:rPr>
          <w:rFonts w:ascii="Times New Roman" w:hAnsi="Times New Roman" w:cs="Times New Roman"/>
        </w:rPr>
        <w:t xml:space="preserve">not limited to, “A Model of Christian Charity,” </w:t>
      </w:r>
      <w:r>
        <w:rPr>
          <w:rFonts w:ascii="Times New Roman" w:hAnsi="Times New Roman" w:cs="Times New Roman"/>
          <w:i/>
        </w:rPr>
        <w:t>The Scarlet Letter</w:t>
      </w:r>
      <w:r>
        <w:rPr>
          <w:rFonts w:ascii="Times New Roman" w:hAnsi="Times New Roman" w:cs="Times New Roman"/>
        </w:rPr>
        <w:t xml:space="preserve">, “Sinners in the Hands of an Angry God,” </w:t>
      </w:r>
      <w:r>
        <w:rPr>
          <w:rFonts w:ascii="Times New Roman" w:hAnsi="Times New Roman" w:cs="Times New Roman"/>
          <w:i/>
        </w:rPr>
        <w:t>Rip Van Winkle</w:t>
      </w:r>
      <w:r w:rsidR="003440EF">
        <w:rPr>
          <w:rFonts w:ascii="Times New Roman" w:hAnsi="Times New Roman" w:cs="Times New Roman"/>
          <w:i/>
        </w:rPr>
        <w:t xml:space="preserve"> </w:t>
      </w:r>
      <w:r w:rsidR="003440EF">
        <w:rPr>
          <w:rFonts w:ascii="Times New Roman" w:hAnsi="Times New Roman" w:cs="Times New Roman"/>
        </w:rPr>
        <w:t xml:space="preserve">and </w:t>
      </w:r>
      <w:r w:rsidR="003440EF">
        <w:rPr>
          <w:rFonts w:ascii="Times New Roman" w:hAnsi="Times New Roman" w:cs="Times New Roman"/>
          <w:i/>
        </w:rPr>
        <w:t>The Legend of Sleepy Hollow</w:t>
      </w:r>
      <w:r w:rsidR="00D205AA">
        <w:rPr>
          <w:rFonts w:ascii="Times New Roman" w:hAnsi="Times New Roman" w:cs="Times New Roman"/>
          <w:i/>
        </w:rPr>
        <w:t>,</w:t>
      </w:r>
      <w:r>
        <w:rPr>
          <w:rFonts w:ascii="Times New Roman" w:hAnsi="Times New Roman" w:cs="Times New Roman"/>
          <w:i/>
        </w:rPr>
        <w:t xml:space="preserve"> C</w:t>
      </w:r>
      <w:r w:rsidR="00D205AA">
        <w:rPr>
          <w:rFonts w:ascii="Times New Roman" w:hAnsi="Times New Roman" w:cs="Times New Roman"/>
          <w:i/>
        </w:rPr>
        <w:t>ommon Sense,</w:t>
      </w:r>
      <w:r>
        <w:rPr>
          <w:rFonts w:ascii="Times New Roman" w:hAnsi="Times New Roman" w:cs="Times New Roman"/>
          <w:i/>
        </w:rPr>
        <w:t xml:space="preserve"> </w:t>
      </w:r>
      <w:r w:rsidR="00D205AA">
        <w:rPr>
          <w:rFonts w:ascii="Times New Roman" w:hAnsi="Times New Roman" w:cs="Times New Roman"/>
          <w:i/>
        </w:rPr>
        <w:t xml:space="preserve">Dead Poet’s Society </w:t>
      </w:r>
      <w:r w:rsidR="00D205AA">
        <w:rPr>
          <w:rFonts w:ascii="Times New Roman" w:hAnsi="Times New Roman" w:cs="Times New Roman"/>
        </w:rPr>
        <w:t>(and corresponding works)</w:t>
      </w:r>
      <w:r w:rsidR="00D205AA">
        <w:rPr>
          <w:rFonts w:ascii="Times New Roman" w:hAnsi="Times New Roman" w:cs="Times New Roman"/>
          <w:i/>
        </w:rPr>
        <w:t xml:space="preserve">, </w:t>
      </w:r>
      <w:r w:rsidR="00D205AA">
        <w:rPr>
          <w:rFonts w:ascii="Times New Roman" w:hAnsi="Times New Roman" w:cs="Times New Roman"/>
        </w:rPr>
        <w:t xml:space="preserve">selected texts from </w:t>
      </w:r>
      <w:r w:rsidR="00A9155F">
        <w:rPr>
          <w:rFonts w:ascii="Times New Roman" w:hAnsi="Times New Roman" w:cs="Times New Roman"/>
        </w:rPr>
        <w:t xml:space="preserve">the literary movements of </w:t>
      </w:r>
      <w:r w:rsidR="00D205AA">
        <w:rPr>
          <w:rFonts w:ascii="Times New Roman" w:hAnsi="Times New Roman" w:cs="Times New Roman"/>
        </w:rPr>
        <w:t>Transcendentalism, Romanticism, and Realism,</w:t>
      </w:r>
      <w:r w:rsidR="00D205AA">
        <w:rPr>
          <w:rFonts w:ascii="Times New Roman" w:hAnsi="Times New Roman" w:cs="Times New Roman"/>
          <w:i/>
        </w:rPr>
        <w:t xml:space="preserve"> </w:t>
      </w:r>
      <w:r>
        <w:rPr>
          <w:rFonts w:ascii="Times New Roman" w:hAnsi="Times New Roman" w:cs="Times New Roman"/>
          <w:i/>
        </w:rPr>
        <w:t>Uncle To</w:t>
      </w:r>
      <w:r w:rsidR="003440EF">
        <w:rPr>
          <w:rFonts w:ascii="Times New Roman" w:hAnsi="Times New Roman" w:cs="Times New Roman"/>
          <w:i/>
        </w:rPr>
        <w:t xml:space="preserve">m’s Cabin, </w:t>
      </w:r>
      <w:r w:rsidR="00D205AA">
        <w:rPr>
          <w:rFonts w:ascii="Times New Roman" w:hAnsi="Times New Roman" w:cs="Times New Roman"/>
          <w:i/>
        </w:rPr>
        <w:t xml:space="preserve">Incidents in the Life of a Slave Girl, Up from Slavery, The Souls of Black Folk, The Narrative Life of Frederick Douglass, The House on Mango Street, The Latin Deli, The Arrival, Chinese Born American, </w:t>
      </w:r>
      <w:r w:rsidR="00D95A6A">
        <w:rPr>
          <w:rFonts w:ascii="Times New Roman" w:hAnsi="Times New Roman" w:cs="Times New Roman"/>
        </w:rPr>
        <w:t>etc.</w:t>
      </w:r>
      <w:r>
        <w:rPr>
          <w:rFonts w:ascii="Times New Roman" w:hAnsi="Times New Roman" w:cs="Times New Roman"/>
          <w:i/>
        </w:rPr>
        <w:t xml:space="preserve"> </w:t>
      </w:r>
    </w:p>
    <w:p w14:paraId="048E545D" w14:textId="77777777" w:rsidR="00C25946" w:rsidRDefault="00C25946">
      <w:pPr>
        <w:rPr>
          <w:rFonts w:ascii="Times New Roman" w:hAnsi="Times New Roman" w:cs="Times New Roman"/>
        </w:rPr>
      </w:pPr>
    </w:p>
    <w:p w14:paraId="6347265C" w14:textId="77777777" w:rsidR="00C25946" w:rsidRDefault="00C25946">
      <w:pPr>
        <w:rPr>
          <w:rFonts w:ascii="Times New Roman" w:hAnsi="Times New Roman" w:cs="Times New Roman"/>
        </w:rPr>
      </w:pPr>
      <w:r w:rsidRPr="00AA618E">
        <w:rPr>
          <w:rFonts w:ascii="Times New Roman" w:hAnsi="Times New Roman" w:cs="Times New Roman"/>
          <w:b/>
        </w:rPr>
        <w:t>Course Assignments:</w:t>
      </w:r>
      <w:r>
        <w:rPr>
          <w:rFonts w:ascii="Times New Roman" w:hAnsi="Times New Roman" w:cs="Times New Roman"/>
        </w:rPr>
        <w:t xml:space="preserve">  There will be a multitude and variety of assignments in this cours</w:t>
      </w:r>
      <w:r w:rsidR="00EF07FD">
        <w:rPr>
          <w:rFonts w:ascii="Times New Roman" w:hAnsi="Times New Roman" w:cs="Times New Roman"/>
        </w:rPr>
        <w:t xml:space="preserve">e that are weighted according to complexity.  </w:t>
      </w:r>
      <w:r w:rsidR="00AA618E">
        <w:rPr>
          <w:rFonts w:ascii="Times New Roman" w:hAnsi="Times New Roman" w:cs="Times New Roman"/>
        </w:rPr>
        <w:t>Full participation in and completion of all assignments is expected.</w:t>
      </w:r>
    </w:p>
    <w:p w14:paraId="3B978890" w14:textId="77777777" w:rsidR="00AA618E" w:rsidRDefault="00AA618E">
      <w:pPr>
        <w:rPr>
          <w:rFonts w:ascii="Times New Roman" w:hAnsi="Times New Roman" w:cs="Times New Roman"/>
        </w:rPr>
      </w:pPr>
    </w:p>
    <w:p w14:paraId="3F5EE0CB" w14:textId="151A9A33" w:rsidR="00AA618E" w:rsidRDefault="00AA618E">
      <w:pPr>
        <w:rPr>
          <w:rFonts w:ascii="Times New Roman" w:hAnsi="Times New Roman" w:cs="Times New Roman"/>
        </w:rPr>
      </w:pPr>
      <w:r w:rsidRPr="00A74668">
        <w:rPr>
          <w:rFonts w:ascii="Times New Roman" w:hAnsi="Times New Roman" w:cs="Times New Roman"/>
          <w:i/>
        </w:rPr>
        <w:t>Classwork:</w:t>
      </w:r>
      <w:r>
        <w:rPr>
          <w:rFonts w:ascii="Times New Roman" w:hAnsi="Times New Roman" w:cs="Times New Roman"/>
        </w:rPr>
        <w:t xml:space="preserve">  There will be many assignments that you will be asked to complete in class.  Classwork will include, but is not limit</w:t>
      </w:r>
      <w:r w:rsidR="00D205AA">
        <w:rPr>
          <w:rFonts w:ascii="Times New Roman" w:hAnsi="Times New Roman" w:cs="Times New Roman"/>
        </w:rPr>
        <w:t>ed to, reading activities, SAT</w:t>
      </w:r>
      <w:r>
        <w:rPr>
          <w:rFonts w:ascii="Times New Roman" w:hAnsi="Times New Roman" w:cs="Times New Roman"/>
        </w:rPr>
        <w:t xml:space="preserve"> preparation, quizzes, reader response prompts, </w:t>
      </w:r>
      <w:r w:rsidR="00A74668">
        <w:rPr>
          <w:rFonts w:ascii="Times New Roman" w:hAnsi="Times New Roman" w:cs="Times New Roman"/>
        </w:rPr>
        <w:t xml:space="preserve">quote analysis, </w:t>
      </w:r>
      <w:r>
        <w:rPr>
          <w:rFonts w:ascii="Times New Roman" w:hAnsi="Times New Roman" w:cs="Times New Roman"/>
        </w:rPr>
        <w:t xml:space="preserve">discussion, and general participation.  Classwork assignments </w:t>
      </w:r>
      <w:r w:rsidR="00D205AA">
        <w:rPr>
          <w:rFonts w:ascii="Times New Roman" w:hAnsi="Times New Roman" w:cs="Times New Roman"/>
        </w:rPr>
        <w:t>should be completed in class</w:t>
      </w:r>
      <w:r>
        <w:rPr>
          <w:rFonts w:ascii="Times New Roman" w:hAnsi="Times New Roman" w:cs="Times New Roman"/>
        </w:rPr>
        <w:t xml:space="preserve"> </w:t>
      </w:r>
      <w:r w:rsidR="00335D95">
        <w:rPr>
          <w:rFonts w:ascii="Times New Roman" w:hAnsi="Times New Roman" w:cs="Times New Roman"/>
        </w:rPr>
        <w:t>as time is allotted</w:t>
      </w:r>
      <w:r>
        <w:rPr>
          <w:rFonts w:ascii="Times New Roman" w:hAnsi="Times New Roman" w:cs="Times New Roman"/>
        </w:rPr>
        <w:t xml:space="preserve">.  </w:t>
      </w:r>
      <w:r w:rsidR="00A9155F">
        <w:rPr>
          <w:rFonts w:ascii="Times New Roman" w:hAnsi="Times New Roman" w:cs="Times New Roman"/>
        </w:rPr>
        <w:t xml:space="preserve">In-class work with amply allotted time provided will not be accepted late.  Extensions may be granted based on individual needs.  </w:t>
      </w:r>
      <w:r>
        <w:rPr>
          <w:rFonts w:ascii="Times New Roman" w:hAnsi="Times New Roman" w:cs="Times New Roman"/>
        </w:rPr>
        <w:t>Occasionally, classwork assignments may become homework assignments.</w:t>
      </w:r>
    </w:p>
    <w:p w14:paraId="35E2957A" w14:textId="77777777" w:rsidR="00AA618E" w:rsidRDefault="00AA618E">
      <w:pPr>
        <w:rPr>
          <w:rFonts w:ascii="Times New Roman" w:hAnsi="Times New Roman" w:cs="Times New Roman"/>
        </w:rPr>
      </w:pPr>
    </w:p>
    <w:p w14:paraId="508D38F8" w14:textId="279F0DAE" w:rsidR="00AA618E" w:rsidRDefault="00AA618E">
      <w:pPr>
        <w:rPr>
          <w:rFonts w:ascii="Times New Roman" w:hAnsi="Times New Roman" w:cs="Times New Roman"/>
        </w:rPr>
      </w:pPr>
      <w:r w:rsidRPr="00A74668">
        <w:rPr>
          <w:rFonts w:ascii="Times New Roman" w:hAnsi="Times New Roman" w:cs="Times New Roman"/>
          <w:i/>
        </w:rPr>
        <w:t>Homework:</w:t>
      </w:r>
      <w:r>
        <w:rPr>
          <w:rFonts w:ascii="Times New Roman" w:hAnsi="Times New Roman" w:cs="Times New Roman"/>
        </w:rPr>
        <w:t xml:space="preserve">  You should expect to work daily outside of the classroom.  </w:t>
      </w:r>
      <w:r w:rsidR="00D205AA">
        <w:rPr>
          <w:rFonts w:ascii="Times New Roman" w:hAnsi="Times New Roman" w:cs="Times New Roman"/>
        </w:rPr>
        <w:t>Many</w:t>
      </w:r>
      <w:r>
        <w:rPr>
          <w:rFonts w:ascii="Times New Roman" w:hAnsi="Times New Roman" w:cs="Times New Roman"/>
        </w:rPr>
        <w:t xml:space="preserve"> homework assignments will be reading assignments </w:t>
      </w:r>
      <w:r w:rsidR="00335D95">
        <w:rPr>
          <w:rFonts w:ascii="Times New Roman" w:hAnsi="Times New Roman" w:cs="Times New Roman"/>
        </w:rPr>
        <w:t xml:space="preserve">(such as reading guides or responses) </w:t>
      </w:r>
      <w:r>
        <w:rPr>
          <w:rFonts w:ascii="Times New Roman" w:hAnsi="Times New Roman" w:cs="Times New Roman"/>
        </w:rPr>
        <w:t>along with annotating and journaling.  These assignments are to prepare you for discussion and participation in classroom activities.</w:t>
      </w:r>
      <w:r w:rsidR="00D205AA">
        <w:rPr>
          <w:rFonts w:ascii="Times New Roman" w:hAnsi="Times New Roman" w:cs="Times New Roman"/>
        </w:rPr>
        <w:t xml:space="preserve">  Independent reading on personally selected texts is also expected. </w:t>
      </w:r>
      <w:r>
        <w:rPr>
          <w:rFonts w:ascii="Times New Roman" w:hAnsi="Times New Roman" w:cs="Times New Roman"/>
        </w:rPr>
        <w:t xml:space="preserve"> All homework assignments are to be completed prior to coming to class.  However, a late policy is in place to aid you with your success as unexpected circumstances do arise.  </w:t>
      </w:r>
      <w:r w:rsidR="00D205AA">
        <w:rPr>
          <w:rFonts w:ascii="Times New Roman" w:hAnsi="Times New Roman" w:cs="Times New Roman"/>
        </w:rPr>
        <w:t>Assignments may be turned in up to three days late minus 10% per day.  All work will be accepted through a quarter grading period with a maximum of a 30% late grade deduction.</w:t>
      </w:r>
      <w:r>
        <w:rPr>
          <w:rFonts w:ascii="Times New Roman" w:hAnsi="Times New Roman" w:cs="Times New Roman"/>
        </w:rPr>
        <w:t xml:space="preserve">  W</w:t>
      </w:r>
      <w:r w:rsidR="00D74318">
        <w:rPr>
          <w:rFonts w:ascii="Times New Roman" w:hAnsi="Times New Roman" w:cs="Times New Roman"/>
        </w:rPr>
        <w:t xml:space="preserve">hile this policy is in place to ensure your success, not being prepared for class may affect your classwork grades as well.  </w:t>
      </w:r>
    </w:p>
    <w:p w14:paraId="54CF5F27" w14:textId="77777777" w:rsidR="00D74318" w:rsidRDefault="00D74318">
      <w:pPr>
        <w:rPr>
          <w:rFonts w:ascii="Times New Roman" w:hAnsi="Times New Roman" w:cs="Times New Roman"/>
        </w:rPr>
      </w:pPr>
    </w:p>
    <w:p w14:paraId="32824BF0" w14:textId="49C2C349" w:rsidR="00D74318" w:rsidRDefault="00D74318">
      <w:pPr>
        <w:rPr>
          <w:rFonts w:ascii="Times New Roman" w:hAnsi="Times New Roman" w:cs="Times New Roman"/>
        </w:rPr>
      </w:pPr>
      <w:r w:rsidRPr="00A74668">
        <w:rPr>
          <w:rFonts w:ascii="Times New Roman" w:hAnsi="Times New Roman" w:cs="Times New Roman"/>
          <w:i/>
        </w:rPr>
        <w:t>Papers</w:t>
      </w:r>
      <w:r>
        <w:rPr>
          <w:rFonts w:ascii="Times New Roman" w:hAnsi="Times New Roman" w:cs="Times New Roman"/>
        </w:rPr>
        <w:t xml:space="preserve">:  You will write </w:t>
      </w:r>
      <w:r w:rsidR="00335D95">
        <w:rPr>
          <w:rFonts w:ascii="Times New Roman" w:hAnsi="Times New Roman" w:cs="Times New Roman"/>
        </w:rPr>
        <w:t>several papers throughout the year</w:t>
      </w:r>
      <w:r w:rsidR="009912BF">
        <w:rPr>
          <w:rFonts w:ascii="Times New Roman" w:hAnsi="Times New Roman" w:cs="Times New Roman"/>
        </w:rPr>
        <w:t xml:space="preserve">, which will be </w:t>
      </w:r>
      <w:proofErr w:type="gramStart"/>
      <w:r w:rsidR="009912BF">
        <w:rPr>
          <w:rFonts w:ascii="Times New Roman" w:hAnsi="Times New Roman" w:cs="Times New Roman"/>
        </w:rPr>
        <w:t xml:space="preserve">considered </w:t>
      </w:r>
      <w:r>
        <w:rPr>
          <w:rFonts w:ascii="Times New Roman" w:hAnsi="Times New Roman" w:cs="Times New Roman"/>
        </w:rPr>
        <w:t xml:space="preserve"> major</w:t>
      </w:r>
      <w:proofErr w:type="gramEnd"/>
      <w:r>
        <w:rPr>
          <w:rFonts w:ascii="Times New Roman" w:hAnsi="Times New Roman" w:cs="Times New Roman"/>
        </w:rPr>
        <w:t xml:space="preserve"> grade</w:t>
      </w:r>
      <w:r w:rsidR="009912BF">
        <w:rPr>
          <w:rFonts w:ascii="Times New Roman" w:hAnsi="Times New Roman" w:cs="Times New Roman"/>
        </w:rPr>
        <w:t>s</w:t>
      </w:r>
      <w:r>
        <w:rPr>
          <w:rFonts w:ascii="Times New Roman" w:hAnsi="Times New Roman" w:cs="Times New Roman"/>
        </w:rPr>
        <w:t xml:space="preserve">.  The completion of these papers will </w:t>
      </w:r>
      <w:r w:rsidR="00335D95">
        <w:rPr>
          <w:rFonts w:ascii="Times New Roman" w:hAnsi="Times New Roman" w:cs="Times New Roman"/>
        </w:rPr>
        <w:t xml:space="preserve">often </w:t>
      </w:r>
      <w:r>
        <w:rPr>
          <w:rFonts w:ascii="Times New Roman" w:hAnsi="Times New Roman" w:cs="Times New Roman"/>
        </w:rPr>
        <w:t>occur in multiple steps, allowing you to revise and edit according to instructor</w:t>
      </w:r>
      <w:r w:rsidR="00335D95">
        <w:rPr>
          <w:rFonts w:ascii="Times New Roman" w:hAnsi="Times New Roman" w:cs="Times New Roman"/>
        </w:rPr>
        <w:t xml:space="preserve"> and/or peer</w:t>
      </w:r>
      <w:r>
        <w:rPr>
          <w:rFonts w:ascii="Times New Roman" w:hAnsi="Times New Roman" w:cs="Times New Roman"/>
        </w:rPr>
        <w:t xml:space="preserve"> feedback.  </w:t>
      </w:r>
      <w:r w:rsidR="00A74668">
        <w:rPr>
          <w:rFonts w:ascii="Times New Roman" w:hAnsi="Times New Roman" w:cs="Times New Roman"/>
        </w:rPr>
        <w:t xml:space="preserve">All final drafts must be completed following strict MLA guidelines.  </w:t>
      </w:r>
      <w:r>
        <w:rPr>
          <w:rFonts w:ascii="Times New Roman" w:hAnsi="Times New Roman" w:cs="Times New Roman"/>
        </w:rPr>
        <w:t>Papers are considered major grades and will fall under a late work policy of up to three days late.  Each day will result in a deduction of 10% of your grade.  After three days, you will be allo</w:t>
      </w:r>
      <w:r w:rsidR="00335D95">
        <w:rPr>
          <w:rFonts w:ascii="Times New Roman" w:hAnsi="Times New Roman" w:cs="Times New Roman"/>
        </w:rPr>
        <w:t>wed to turn in your paper until the end of a quarter grading period with a maximum of a 30% late grade deduction.</w:t>
      </w:r>
    </w:p>
    <w:p w14:paraId="4BA7F7D3" w14:textId="77777777" w:rsidR="00D74318" w:rsidRDefault="00D74318">
      <w:pPr>
        <w:rPr>
          <w:rFonts w:ascii="Times New Roman" w:hAnsi="Times New Roman" w:cs="Times New Roman"/>
        </w:rPr>
      </w:pPr>
    </w:p>
    <w:p w14:paraId="45FFB2B0" w14:textId="58C60EC1" w:rsidR="00D74318" w:rsidRDefault="00D74318">
      <w:pPr>
        <w:rPr>
          <w:rFonts w:ascii="Times New Roman" w:hAnsi="Times New Roman" w:cs="Times New Roman"/>
        </w:rPr>
      </w:pPr>
      <w:r w:rsidRPr="00A74668">
        <w:rPr>
          <w:rFonts w:ascii="Times New Roman" w:hAnsi="Times New Roman" w:cs="Times New Roman"/>
          <w:i/>
        </w:rPr>
        <w:t>Projects:</w:t>
      </w:r>
      <w:r>
        <w:rPr>
          <w:rFonts w:ascii="Times New Roman" w:hAnsi="Times New Roman" w:cs="Times New Roman"/>
        </w:rPr>
        <w:t xml:space="preserve">  </w:t>
      </w:r>
      <w:r w:rsidR="00335D95">
        <w:rPr>
          <w:rFonts w:ascii="Times New Roman" w:hAnsi="Times New Roman" w:cs="Times New Roman"/>
        </w:rPr>
        <w:t>Some</w:t>
      </w:r>
      <w:r>
        <w:rPr>
          <w:rFonts w:ascii="Times New Roman" w:hAnsi="Times New Roman" w:cs="Times New Roman"/>
        </w:rPr>
        <w:t xml:space="preserve"> units will be accompanied by a final project that will be completed as an individual or in groups.  Projects include</w:t>
      </w:r>
      <w:r w:rsidR="00335D95">
        <w:rPr>
          <w:rFonts w:ascii="Times New Roman" w:hAnsi="Times New Roman" w:cs="Times New Roman"/>
        </w:rPr>
        <w:t xml:space="preserve"> tasks such as video compositions</w:t>
      </w:r>
      <w:r>
        <w:rPr>
          <w:rFonts w:ascii="Times New Roman" w:hAnsi="Times New Roman" w:cs="Times New Roman"/>
        </w:rPr>
        <w:t xml:space="preserve"> and creative writing assignments.  Projects will be accepted up to three days late with a grade reduction of 10% per day.  </w:t>
      </w:r>
      <w:r w:rsidR="00335D95">
        <w:rPr>
          <w:rFonts w:ascii="Times New Roman" w:hAnsi="Times New Roman" w:cs="Times New Roman"/>
        </w:rPr>
        <w:t>After three days, you will be allowed to turn in your project until the end of a quarter grading period with a maximum of a 30% late grade deduction.</w:t>
      </w:r>
    </w:p>
    <w:p w14:paraId="1A56C985" w14:textId="77777777" w:rsidR="00335D95" w:rsidRDefault="00335D95">
      <w:pPr>
        <w:rPr>
          <w:rFonts w:ascii="Times New Roman" w:hAnsi="Times New Roman" w:cs="Times New Roman"/>
        </w:rPr>
      </w:pPr>
    </w:p>
    <w:p w14:paraId="7D76D23D" w14:textId="77777777" w:rsidR="00A74668" w:rsidRDefault="00D74318">
      <w:pPr>
        <w:rPr>
          <w:rFonts w:ascii="Times New Roman" w:hAnsi="Times New Roman" w:cs="Times New Roman"/>
        </w:rPr>
      </w:pPr>
      <w:r w:rsidRPr="00A74668">
        <w:rPr>
          <w:rFonts w:ascii="Times New Roman" w:hAnsi="Times New Roman" w:cs="Times New Roman"/>
          <w:i/>
        </w:rPr>
        <w:t>Tests</w:t>
      </w:r>
      <w:r>
        <w:rPr>
          <w:rFonts w:ascii="Times New Roman" w:hAnsi="Times New Roman" w:cs="Times New Roman"/>
        </w:rPr>
        <w:t xml:space="preserve">:  Occasionally you will be given a test on a unit.  Tests will consist of </w:t>
      </w:r>
      <w:r w:rsidR="00A74668">
        <w:rPr>
          <w:rFonts w:ascii="Times New Roman" w:hAnsi="Times New Roman" w:cs="Times New Roman"/>
        </w:rPr>
        <w:t xml:space="preserve">a variety of questions, which may include </w:t>
      </w:r>
      <w:r>
        <w:rPr>
          <w:rFonts w:ascii="Times New Roman" w:hAnsi="Times New Roman" w:cs="Times New Roman"/>
        </w:rPr>
        <w:t>multiple choice questions, true/fals</w:t>
      </w:r>
      <w:r w:rsidR="00A74668">
        <w:rPr>
          <w:rFonts w:ascii="Times New Roman" w:hAnsi="Times New Roman" w:cs="Times New Roman"/>
        </w:rPr>
        <w:t xml:space="preserve">e questions, fill-in-the-blank, matching, quote analysis, short response, and short essay.  </w:t>
      </w:r>
      <w:r>
        <w:rPr>
          <w:rFonts w:ascii="Times New Roman" w:hAnsi="Times New Roman" w:cs="Times New Roman"/>
        </w:rPr>
        <w:t>You will be notified of test days well in advance</w:t>
      </w:r>
      <w:r w:rsidR="00A74668">
        <w:rPr>
          <w:rFonts w:ascii="Times New Roman" w:hAnsi="Times New Roman" w:cs="Times New Roman"/>
        </w:rPr>
        <w:t>; therefore, missing class the day or two before a test does not excuse you from taking the test on the assigned day.</w:t>
      </w:r>
    </w:p>
    <w:p w14:paraId="526C793A" w14:textId="77777777" w:rsidR="00A74668" w:rsidRDefault="00A74668">
      <w:pPr>
        <w:rPr>
          <w:rFonts w:ascii="Times New Roman" w:hAnsi="Times New Roman" w:cs="Times New Roman"/>
        </w:rPr>
      </w:pPr>
    </w:p>
    <w:p w14:paraId="7B2735CC" w14:textId="2C461D20" w:rsidR="00C25946" w:rsidRPr="005300D0" w:rsidRDefault="002A3E86">
      <w:pPr>
        <w:rPr>
          <w:rFonts w:ascii="Times New Roman" w:hAnsi="Times New Roman" w:cs="Times New Roman"/>
        </w:rPr>
      </w:pPr>
      <w:r>
        <w:rPr>
          <w:rFonts w:ascii="Times New Roman" w:hAnsi="Times New Roman" w:cs="Times New Roman"/>
          <w:b/>
        </w:rPr>
        <w:t>Academic Integrity:</w:t>
      </w:r>
      <w:r>
        <w:rPr>
          <w:rFonts w:ascii="Times New Roman" w:hAnsi="Times New Roman" w:cs="Times New Roman"/>
        </w:rPr>
        <w:t xml:space="preserve"> You are expected to maintain academic integrity in the completion of all assignments. </w:t>
      </w:r>
      <w:r w:rsidR="009912BF">
        <w:rPr>
          <w:rFonts w:ascii="Times New Roman" w:hAnsi="Times New Roman" w:cs="Times New Roman"/>
        </w:rPr>
        <w:t xml:space="preserve"> </w:t>
      </w:r>
      <w:r>
        <w:rPr>
          <w:rFonts w:ascii="Times New Roman" w:hAnsi="Times New Roman" w:cs="Times New Roman"/>
        </w:rPr>
        <w:t xml:space="preserve">All work must be original.  Plagiarism is considered a serious offense and will </w:t>
      </w:r>
      <w:r w:rsidR="00335D95">
        <w:rPr>
          <w:rFonts w:ascii="Times New Roman" w:hAnsi="Times New Roman" w:cs="Times New Roman"/>
        </w:rPr>
        <w:t>be subject to the building cheating/plagiarism policy</w:t>
      </w:r>
      <w:r w:rsidR="009912BF">
        <w:rPr>
          <w:rFonts w:ascii="Times New Roman" w:hAnsi="Times New Roman" w:cs="Times New Roman"/>
        </w:rPr>
        <w:t xml:space="preserve"> on major grades only</w:t>
      </w:r>
      <w:r w:rsidR="00335D95">
        <w:rPr>
          <w:rFonts w:ascii="Times New Roman" w:hAnsi="Times New Roman" w:cs="Times New Roman"/>
        </w:rPr>
        <w:t>.</w:t>
      </w:r>
      <w:r w:rsidR="009912BF">
        <w:rPr>
          <w:rFonts w:ascii="Times New Roman" w:hAnsi="Times New Roman" w:cs="Times New Roman"/>
        </w:rPr>
        <w:t xml:space="preserve">  Cheating on daily work or homework will result in a zero.</w:t>
      </w:r>
      <w:r>
        <w:rPr>
          <w:rFonts w:ascii="Times New Roman" w:hAnsi="Times New Roman" w:cs="Times New Roman"/>
        </w:rPr>
        <w:t xml:space="preserve">  According to the Merriam-Webster dictionary, to plagiarize means “to steal and pass off (the ideas or words of another) as one’s own.”  All work must be properly cited in MLA format to avoid issues and concerns with plagiarism in the completion of papers and projects. </w:t>
      </w:r>
      <w:r w:rsidR="00ED302D">
        <w:rPr>
          <w:rFonts w:ascii="Times New Roman" w:hAnsi="Times New Roman" w:cs="Times New Roman"/>
        </w:rPr>
        <w:t>When in doubt…</w:t>
      </w:r>
      <w:r w:rsidR="001A14E8">
        <w:rPr>
          <w:rFonts w:ascii="Times New Roman" w:hAnsi="Times New Roman" w:cs="Times New Roman"/>
        </w:rPr>
        <w:t xml:space="preserve"> CITE!</w:t>
      </w:r>
    </w:p>
    <w:sectPr w:rsidR="00C25946" w:rsidRPr="005300D0" w:rsidSect="00312B1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D12"/>
    <w:rsid w:val="00047001"/>
    <w:rsid w:val="00074D12"/>
    <w:rsid w:val="001A14E8"/>
    <w:rsid w:val="002A3E86"/>
    <w:rsid w:val="002B3F7E"/>
    <w:rsid w:val="00312B1D"/>
    <w:rsid w:val="00335D95"/>
    <w:rsid w:val="003440EF"/>
    <w:rsid w:val="005300D0"/>
    <w:rsid w:val="005D2EDE"/>
    <w:rsid w:val="007F54AB"/>
    <w:rsid w:val="00943784"/>
    <w:rsid w:val="009912BF"/>
    <w:rsid w:val="00A74668"/>
    <w:rsid w:val="00A9155F"/>
    <w:rsid w:val="00AA618E"/>
    <w:rsid w:val="00C25946"/>
    <w:rsid w:val="00CF494C"/>
    <w:rsid w:val="00D205AA"/>
    <w:rsid w:val="00D3229E"/>
    <w:rsid w:val="00D74318"/>
    <w:rsid w:val="00D95A6A"/>
    <w:rsid w:val="00EA641D"/>
    <w:rsid w:val="00ED302D"/>
    <w:rsid w:val="00EF07FD"/>
    <w:rsid w:val="00FB43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9717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43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436E"/>
    <w:rPr>
      <w:rFonts w:ascii="Lucida Grande" w:hAnsi="Lucida Grande" w:cs="Lucida Grande"/>
      <w:sz w:val="18"/>
      <w:szCs w:val="18"/>
    </w:rPr>
  </w:style>
  <w:style w:type="paragraph" w:styleId="ListParagraph">
    <w:name w:val="List Paragraph"/>
    <w:basedOn w:val="Normal"/>
    <w:uiPriority w:val="34"/>
    <w:qFormat/>
    <w:rsid w:val="00FB436E"/>
    <w:pPr>
      <w:ind w:left="720"/>
      <w:contextualSpacing/>
    </w:pPr>
  </w:style>
  <w:style w:type="character" w:styleId="Hyperlink">
    <w:name w:val="Hyperlink"/>
    <w:basedOn w:val="DefaultParagraphFont"/>
    <w:uiPriority w:val="99"/>
    <w:unhideWhenUsed/>
    <w:rsid w:val="00FB436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43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436E"/>
    <w:rPr>
      <w:rFonts w:ascii="Lucida Grande" w:hAnsi="Lucida Grande" w:cs="Lucida Grande"/>
      <w:sz w:val="18"/>
      <w:szCs w:val="18"/>
    </w:rPr>
  </w:style>
  <w:style w:type="paragraph" w:styleId="ListParagraph">
    <w:name w:val="List Paragraph"/>
    <w:basedOn w:val="Normal"/>
    <w:uiPriority w:val="34"/>
    <w:qFormat/>
    <w:rsid w:val="00FB436E"/>
    <w:pPr>
      <w:ind w:left="720"/>
      <w:contextualSpacing/>
    </w:pPr>
  </w:style>
  <w:style w:type="character" w:styleId="Hyperlink">
    <w:name w:val="Hyperlink"/>
    <w:basedOn w:val="DefaultParagraphFont"/>
    <w:uiPriority w:val="99"/>
    <w:unhideWhenUsed/>
    <w:rsid w:val="00FB43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orestandards.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1736</Words>
  <Characters>9900</Characters>
  <Application>Microsoft Macintosh Word</Application>
  <DocSecurity>0</DocSecurity>
  <Lines>82</Lines>
  <Paragraphs>23</Paragraphs>
  <ScaleCrop>false</ScaleCrop>
  <Company/>
  <LinksUpToDate>false</LinksUpToDate>
  <CharactersWithSpaces>11613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Streitmatter</dc:creator>
  <cp:keywords/>
  <dc:description/>
  <cp:lastModifiedBy>Nancy Streitmatter</cp:lastModifiedBy>
  <cp:revision>6</cp:revision>
  <dcterms:created xsi:type="dcterms:W3CDTF">2017-08-08T01:52:00Z</dcterms:created>
  <dcterms:modified xsi:type="dcterms:W3CDTF">2017-08-10T01:50:00Z</dcterms:modified>
</cp:coreProperties>
</file>